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jc w:val="center"/>
        <w:rPr>
          <w:rFonts w:hint="eastAsia"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202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—202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学年第二学期研究生</w:t>
      </w:r>
    </w:p>
    <w:p>
      <w:pPr>
        <w:widowControl/>
        <w:spacing w:line="480" w:lineRule="auto"/>
        <w:jc w:val="center"/>
        <w:rPr>
          <w:rFonts w:ascii="宋体" w:hAnsi="宋体" w:eastAsia="宋体" w:cs="宋体"/>
          <w:kern w:val="0"/>
          <w:sz w:val="29"/>
          <w:szCs w:val="29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eastAsia="zh-CN"/>
        </w:rPr>
        <w:t>《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简明新疆地方史教程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eastAsia="zh-CN"/>
        </w:rPr>
        <w:t>》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  <w:t>课程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期末考试通知</w:t>
      </w:r>
    </w:p>
    <w:p>
      <w:pPr>
        <w:widowControl/>
        <w:spacing w:line="480" w:lineRule="auto"/>
        <w:jc w:val="left"/>
        <w:rPr>
          <w:rFonts w:ascii="宋体" w:hAnsi="宋体" w:eastAsia="宋体" w:cs="宋体"/>
          <w:kern w:val="0"/>
          <w:sz w:val="29"/>
          <w:szCs w:val="29"/>
        </w:rPr>
      </w:pPr>
    </w:p>
    <w:p>
      <w:pPr>
        <w:widowControl/>
        <w:spacing w:line="480" w:lineRule="auto"/>
        <w:jc w:val="left"/>
        <w:rPr>
          <w:rFonts w:ascii="宋体" w:hAnsi="宋体" w:eastAsia="宋体" w:cs="宋体"/>
          <w:kern w:val="0"/>
          <w:sz w:val="30"/>
          <w:szCs w:val="30"/>
        </w:rPr>
      </w:pPr>
      <w:r>
        <w:rPr>
          <w:rFonts w:hint="eastAsia" w:ascii="宋体" w:hAnsi="宋体" w:eastAsia="宋体" w:cs="宋体"/>
          <w:kern w:val="0"/>
          <w:sz w:val="30"/>
          <w:szCs w:val="30"/>
        </w:rPr>
        <w:t>各学院:</w:t>
      </w:r>
    </w:p>
    <w:p>
      <w:pPr>
        <w:widowControl/>
        <w:spacing w:line="480" w:lineRule="auto"/>
        <w:ind w:firstLine="606" w:firstLineChars="202"/>
        <w:jc w:val="left"/>
        <w:rPr>
          <w:rFonts w:hint="eastAsia" w:ascii="宋体" w:hAnsi="宋体" w:eastAsia="宋体" w:cs="宋体"/>
          <w:bCs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Cs/>
          <w:kern w:val="0"/>
          <w:sz w:val="30"/>
          <w:szCs w:val="30"/>
        </w:rPr>
        <w:t>根据教学计划，现将本学期研究生</w:t>
      </w:r>
      <w:r>
        <w:rPr>
          <w:rFonts w:hint="eastAsia" w:ascii="宋体" w:hAnsi="宋体" w:eastAsia="宋体" w:cs="宋体"/>
          <w:bCs/>
          <w:kern w:val="0"/>
          <w:sz w:val="30"/>
          <w:szCs w:val="30"/>
          <w:lang w:val="en-US" w:eastAsia="zh-CN"/>
        </w:rPr>
        <w:t>《简明新疆地方史教程》课程期末考试事项做如下安排：</w:t>
      </w:r>
    </w:p>
    <w:p>
      <w:pPr>
        <w:widowControl/>
        <w:spacing w:line="480" w:lineRule="auto"/>
        <w:ind w:left="586"/>
        <w:jc w:val="left"/>
        <w:rPr>
          <w:rFonts w:hint="eastAsia" w:ascii="宋体" w:hAnsi="宋体" w:eastAsia="宋体" w:cs="宋体"/>
          <w:b w:val="0"/>
          <w:bCs w:val="0"/>
          <w:kern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30"/>
          <w:szCs w:val="30"/>
          <w:lang w:val="en-US" w:eastAsia="zh-CN"/>
        </w:rPr>
        <w:t>考试对象：</w:t>
      </w:r>
      <w:r>
        <w:rPr>
          <w:rFonts w:hint="eastAsia" w:ascii="宋体" w:hAnsi="宋体" w:eastAsia="宋体" w:cs="宋体"/>
          <w:b w:val="0"/>
          <w:bCs w:val="0"/>
          <w:kern w:val="0"/>
          <w:sz w:val="30"/>
          <w:szCs w:val="30"/>
        </w:rPr>
        <w:t>202</w:t>
      </w:r>
      <w:r>
        <w:rPr>
          <w:rFonts w:hint="eastAsia" w:ascii="宋体" w:hAnsi="宋体" w:eastAsia="宋体" w:cs="宋体"/>
          <w:b w:val="0"/>
          <w:bCs w:val="0"/>
          <w:kern w:val="0"/>
          <w:sz w:val="30"/>
          <w:szCs w:val="30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kern w:val="0"/>
          <w:sz w:val="30"/>
          <w:szCs w:val="30"/>
        </w:rPr>
        <w:t>级硕士研究生</w:t>
      </w:r>
    </w:p>
    <w:p>
      <w:pPr>
        <w:widowControl/>
        <w:spacing w:line="480" w:lineRule="auto"/>
        <w:ind w:left="586"/>
        <w:jc w:val="left"/>
        <w:rPr>
          <w:rFonts w:hint="eastAsia" w:ascii="宋体" w:hAnsi="宋体" w:eastAsia="宋体" w:cs="宋体"/>
          <w:b w:val="0"/>
          <w:bCs w:val="0"/>
          <w:kern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30"/>
          <w:szCs w:val="30"/>
          <w:lang w:val="en-US" w:eastAsia="zh-CN"/>
        </w:rPr>
        <w:t>考试时间：</w:t>
      </w:r>
      <w:r>
        <w:rPr>
          <w:rFonts w:hint="eastAsia" w:ascii="宋体" w:hAnsi="宋体" w:eastAsia="宋体" w:cs="宋体"/>
          <w:b w:val="0"/>
          <w:bCs w:val="0"/>
          <w:kern w:val="0"/>
          <w:sz w:val="30"/>
          <w:szCs w:val="30"/>
        </w:rPr>
        <w:t>202</w:t>
      </w:r>
      <w:r>
        <w:rPr>
          <w:rFonts w:hint="eastAsia" w:ascii="宋体" w:hAnsi="宋体" w:eastAsia="宋体" w:cs="宋体"/>
          <w:b w:val="0"/>
          <w:bCs w:val="0"/>
          <w:kern w:val="0"/>
          <w:sz w:val="30"/>
          <w:szCs w:val="30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kern w:val="0"/>
          <w:sz w:val="30"/>
          <w:szCs w:val="30"/>
        </w:rPr>
        <w:t>年</w:t>
      </w:r>
      <w:r>
        <w:rPr>
          <w:rFonts w:hint="eastAsia" w:ascii="宋体" w:hAnsi="宋体" w:eastAsia="宋体" w:cs="宋体"/>
          <w:b w:val="0"/>
          <w:bCs w:val="0"/>
          <w:kern w:val="0"/>
          <w:sz w:val="30"/>
          <w:szCs w:val="30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 w:val="0"/>
          <w:kern w:val="0"/>
          <w:sz w:val="30"/>
          <w:szCs w:val="30"/>
        </w:rPr>
        <w:t>月</w:t>
      </w:r>
      <w:r>
        <w:rPr>
          <w:rFonts w:hint="eastAsia" w:ascii="宋体" w:hAnsi="宋体" w:eastAsia="宋体" w:cs="宋体"/>
          <w:b w:val="0"/>
          <w:bCs w:val="0"/>
          <w:kern w:val="0"/>
          <w:sz w:val="30"/>
          <w:szCs w:val="30"/>
          <w:lang w:val="en-US" w:eastAsia="zh-CN"/>
        </w:rPr>
        <w:t>26</w:t>
      </w:r>
      <w:r>
        <w:rPr>
          <w:rFonts w:hint="eastAsia" w:ascii="宋体" w:hAnsi="宋体" w:eastAsia="宋体" w:cs="宋体"/>
          <w:b w:val="0"/>
          <w:bCs w:val="0"/>
          <w:kern w:val="0"/>
          <w:sz w:val="30"/>
          <w:szCs w:val="30"/>
        </w:rPr>
        <w:t>日下午</w:t>
      </w:r>
      <w:r>
        <w:rPr>
          <w:rFonts w:hint="eastAsia" w:ascii="宋体" w:hAnsi="宋体" w:eastAsia="宋体" w:cs="宋体"/>
          <w:b w:val="0"/>
          <w:bCs w:val="0"/>
          <w:kern w:val="0"/>
          <w:sz w:val="30"/>
          <w:szCs w:val="30"/>
          <w:lang w:val="en-US" w:eastAsia="zh-CN"/>
        </w:rPr>
        <w:t>5-6节课</w:t>
      </w:r>
      <w:r>
        <w:rPr>
          <w:rFonts w:hint="eastAsia" w:ascii="宋体" w:hAnsi="宋体" w:eastAsia="宋体" w:cs="宋体"/>
          <w:b w:val="0"/>
          <w:bCs w:val="0"/>
          <w:kern w:val="0"/>
          <w:sz w:val="30"/>
          <w:szCs w:val="30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kern w:val="0"/>
          <w:sz w:val="30"/>
          <w:szCs w:val="30"/>
        </w:rPr>
        <w:t>15:</w:t>
      </w:r>
      <w:r>
        <w:rPr>
          <w:rFonts w:hint="eastAsia" w:ascii="宋体" w:hAnsi="宋体" w:eastAsia="宋体" w:cs="宋体"/>
          <w:b w:val="0"/>
          <w:bCs w:val="0"/>
          <w:kern w:val="0"/>
          <w:sz w:val="30"/>
          <w:szCs w:val="30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kern w:val="0"/>
          <w:sz w:val="30"/>
          <w:szCs w:val="30"/>
        </w:rPr>
        <w:t>0—1</w:t>
      </w:r>
      <w:r>
        <w:rPr>
          <w:rFonts w:hint="eastAsia" w:ascii="宋体" w:hAnsi="宋体" w:eastAsia="宋体" w:cs="宋体"/>
          <w:b w:val="0"/>
          <w:bCs w:val="0"/>
          <w:kern w:val="0"/>
          <w:sz w:val="30"/>
          <w:szCs w:val="30"/>
          <w:lang w:val="en-US" w:eastAsia="zh-CN"/>
        </w:rPr>
        <w:t>7</w:t>
      </w:r>
      <w:r>
        <w:rPr>
          <w:rFonts w:hint="eastAsia" w:ascii="宋体" w:hAnsi="宋体" w:eastAsia="宋体" w:cs="宋体"/>
          <w:b w:val="0"/>
          <w:bCs w:val="0"/>
          <w:kern w:val="0"/>
          <w:sz w:val="30"/>
          <w:szCs w:val="30"/>
        </w:rPr>
        <w:t>:</w:t>
      </w:r>
      <w:r>
        <w:rPr>
          <w:rFonts w:hint="eastAsia" w:ascii="宋体" w:hAnsi="宋体" w:eastAsia="宋体" w:cs="宋体"/>
          <w:b w:val="0"/>
          <w:bCs w:val="0"/>
          <w:kern w:val="0"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kern w:val="0"/>
          <w:sz w:val="30"/>
          <w:szCs w:val="30"/>
        </w:rPr>
        <w:t>0</w:t>
      </w:r>
      <w:r>
        <w:rPr>
          <w:rFonts w:hint="eastAsia" w:ascii="宋体" w:hAnsi="宋体" w:eastAsia="宋体" w:cs="宋体"/>
          <w:b w:val="0"/>
          <w:bCs w:val="0"/>
          <w:kern w:val="0"/>
          <w:sz w:val="30"/>
          <w:szCs w:val="30"/>
          <w:lang w:eastAsia="zh-CN"/>
        </w:rPr>
        <w:t>）</w:t>
      </w:r>
    </w:p>
    <w:p>
      <w:pPr>
        <w:widowControl/>
        <w:spacing w:line="480" w:lineRule="auto"/>
        <w:ind w:firstLine="600" w:firstLineChars="200"/>
        <w:jc w:val="left"/>
        <w:rPr>
          <w:rFonts w:hint="eastAsia" w:ascii="宋体" w:hAnsi="宋体" w:eastAsia="宋体" w:cs="宋体"/>
          <w:bCs/>
          <w:kern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30"/>
          <w:szCs w:val="30"/>
        </w:rPr>
        <w:t xml:space="preserve">考试地点： </w:t>
      </w:r>
      <w:r>
        <w:rPr>
          <w:rFonts w:hint="eastAsia" w:ascii="宋体" w:hAnsi="宋体" w:eastAsia="宋体" w:cs="宋体"/>
          <w:bCs/>
          <w:kern w:val="0"/>
          <w:sz w:val="30"/>
          <w:szCs w:val="30"/>
        </w:rPr>
        <w:t>昆仑校区、温泉校区</w:t>
      </w:r>
    </w:p>
    <w:p>
      <w:pPr>
        <w:widowControl/>
        <w:spacing w:line="480" w:lineRule="auto"/>
        <w:ind w:firstLine="580" w:firstLineChars="200"/>
        <w:jc w:val="left"/>
        <w:rPr>
          <w:rFonts w:hint="eastAsia" w:ascii="宋体" w:hAnsi="宋体" w:eastAsia="宋体" w:cs="宋体"/>
          <w:bCs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Cs/>
          <w:kern w:val="0"/>
          <w:sz w:val="29"/>
          <w:szCs w:val="29"/>
        </w:rPr>
        <w:t>注：具体考场安排于</w:t>
      </w:r>
      <w:r>
        <w:rPr>
          <w:rFonts w:hint="eastAsia" w:ascii="宋体" w:hAnsi="宋体" w:eastAsia="宋体" w:cs="宋体"/>
          <w:bCs/>
          <w:kern w:val="0"/>
          <w:sz w:val="30"/>
          <w:szCs w:val="30"/>
          <w:lang w:val="en-US" w:eastAsia="zh-CN"/>
        </w:rPr>
        <w:t>4月20日左右</w:t>
      </w:r>
      <w:r>
        <w:rPr>
          <w:rFonts w:hint="eastAsia" w:ascii="宋体" w:hAnsi="宋体" w:eastAsia="宋体" w:cs="宋体"/>
          <w:bCs/>
          <w:kern w:val="0"/>
          <w:sz w:val="29"/>
          <w:szCs w:val="29"/>
        </w:rPr>
        <w:t>发各学院研究生秘书，并挂研究生处网站</w:t>
      </w:r>
      <w:r>
        <w:rPr>
          <w:rFonts w:hint="eastAsia" w:ascii="宋体" w:hAnsi="宋体" w:eastAsia="宋体" w:cs="宋体"/>
          <w:bCs/>
          <w:kern w:val="0"/>
          <w:sz w:val="30"/>
          <w:szCs w:val="30"/>
          <w:lang w:val="en-US" w:eastAsia="zh-CN"/>
        </w:rPr>
        <w:t>。</w:t>
      </w:r>
    </w:p>
    <w:p>
      <w:pPr>
        <w:widowControl/>
        <w:spacing w:line="480" w:lineRule="auto"/>
        <w:ind w:left="586"/>
        <w:jc w:val="left"/>
        <w:rPr>
          <w:rFonts w:hint="eastAsia" w:ascii="宋体" w:hAnsi="宋体" w:eastAsia="宋体" w:cs="宋体"/>
          <w:b w:val="0"/>
          <w:bCs w:val="0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30"/>
          <w:szCs w:val="30"/>
          <w:lang w:val="en-US" w:eastAsia="zh-CN"/>
        </w:rPr>
        <w:t>备注：考生参加考试时需携带校园卡或研究生证或身份证。</w:t>
      </w:r>
      <w:bookmarkStart w:id="1" w:name="_GoBack"/>
      <w:bookmarkEnd w:id="1"/>
    </w:p>
    <w:p>
      <w:pPr>
        <w:widowControl/>
        <w:spacing w:line="480" w:lineRule="auto"/>
        <w:jc w:val="left"/>
        <w:rPr>
          <w:rFonts w:hint="eastAsia" w:ascii="宋体" w:hAnsi="宋体" w:eastAsia="宋体" w:cs="宋体"/>
          <w:b w:val="0"/>
          <w:bCs w:val="0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30"/>
          <w:szCs w:val="30"/>
          <w:lang w:val="en-US" w:eastAsia="zh-CN"/>
        </w:rPr>
        <w:t>依据《新疆师范大学研究生教学管理规定》</w:t>
      </w:r>
      <w:bookmarkStart w:id="0" w:name="文件编号"/>
      <w:r>
        <w:rPr>
          <w:rFonts w:hint="eastAsia" w:ascii="宋体" w:hAnsi="宋体" w:eastAsia="宋体" w:cs="宋体"/>
          <w:b w:val="0"/>
          <w:bCs w:val="0"/>
          <w:kern w:val="0"/>
          <w:sz w:val="30"/>
          <w:szCs w:val="30"/>
          <w:lang w:val="en-US" w:eastAsia="zh-CN"/>
        </w:rPr>
        <w:t>新师校字〔2017〕</w:t>
      </w:r>
      <w:bookmarkEnd w:id="0"/>
      <w:r>
        <w:rPr>
          <w:rFonts w:hint="eastAsia" w:ascii="宋体" w:hAnsi="宋体" w:eastAsia="宋体" w:cs="宋体"/>
          <w:b w:val="0"/>
          <w:bCs w:val="0"/>
          <w:kern w:val="0"/>
          <w:sz w:val="30"/>
          <w:szCs w:val="30"/>
          <w:lang w:val="en-US" w:eastAsia="zh-CN"/>
        </w:rPr>
        <w:t>94号，考试不合格者，该门课程只可补考一次，补考仍不合格者需参加该门课程的重修。</w:t>
      </w:r>
    </w:p>
    <w:p>
      <w:pPr>
        <w:widowControl/>
        <w:spacing w:line="480" w:lineRule="auto"/>
        <w:ind w:left="290" w:hanging="300" w:hangingChars="100"/>
        <w:jc w:val="right"/>
        <w:rPr>
          <w:rFonts w:ascii="宋体" w:hAnsi="宋体" w:eastAsia="宋体" w:cs="宋体"/>
          <w:bCs/>
          <w:kern w:val="0"/>
          <w:sz w:val="30"/>
          <w:szCs w:val="30"/>
        </w:rPr>
      </w:pPr>
    </w:p>
    <w:p>
      <w:pPr>
        <w:widowControl/>
        <w:spacing w:line="480" w:lineRule="auto"/>
        <w:ind w:left="290" w:hanging="300" w:hangingChars="100"/>
        <w:jc w:val="right"/>
        <w:rPr>
          <w:rFonts w:ascii="宋体" w:hAnsi="宋体" w:eastAsia="宋体" w:cs="宋体"/>
          <w:bCs/>
          <w:kern w:val="0"/>
          <w:sz w:val="30"/>
          <w:szCs w:val="30"/>
        </w:rPr>
      </w:pPr>
    </w:p>
    <w:p>
      <w:pPr>
        <w:widowControl/>
        <w:spacing w:line="480" w:lineRule="auto"/>
        <w:ind w:left="290" w:hanging="300" w:hangingChars="100"/>
        <w:jc w:val="center"/>
        <w:rPr>
          <w:rFonts w:ascii="宋体" w:hAnsi="宋体" w:eastAsia="宋体" w:cs="宋体"/>
          <w:kern w:val="0"/>
          <w:sz w:val="30"/>
          <w:szCs w:val="30"/>
        </w:rPr>
      </w:pPr>
      <w:r>
        <w:rPr>
          <w:rFonts w:hint="eastAsia" w:ascii="宋体" w:hAnsi="宋体" w:eastAsia="宋体" w:cs="宋体"/>
          <w:bCs/>
          <w:kern w:val="0"/>
          <w:sz w:val="30"/>
          <w:szCs w:val="30"/>
          <w:lang w:val="en-US" w:eastAsia="zh-CN"/>
        </w:rPr>
        <w:t xml:space="preserve">                                        </w:t>
      </w:r>
      <w:r>
        <w:rPr>
          <w:rFonts w:hint="eastAsia" w:ascii="宋体" w:hAnsi="宋体" w:eastAsia="宋体" w:cs="宋体"/>
          <w:bCs/>
          <w:kern w:val="0"/>
          <w:sz w:val="30"/>
          <w:szCs w:val="30"/>
        </w:rPr>
        <w:t>研究生处</w:t>
      </w:r>
    </w:p>
    <w:p>
      <w:pPr>
        <w:widowControl/>
        <w:spacing w:line="480" w:lineRule="auto"/>
        <w:ind w:left="290" w:hanging="300" w:hangingChars="100"/>
        <w:jc w:val="right"/>
        <w:rPr>
          <w:sz w:val="30"/>
          <w:szCs w:val="30"/>
        </w:rPr>
      </w:pPr>
      <w:r>
        <w:rPr>
          <w:rFonts w:hint="eastAsia" w:ascii="宋体" w:hAnsi="宋体" w:eastAsia="宋体" w:cs="宋体"/>
          <w:bCs/>
          <w:kern w:val="0"/>
          <w:sz w:val="30"/>
          <w:szCs w:val="30"/>
        </w:rPr>
        <w:t>202</w:t>
      </w:r>
      <w:r>
        <w:rPr>
          <w:rFonts w:hint="eastAsia" w:ascii="宋体" w:hAnsi="宋体" w:eastAsia="宋体" w:cs="宋体"/>
          <w:bCs/>
          <w:kern w:val="0"/>
          <w:sz w:val="30"/>
          <w:szCs w:val="30"/>
          <w:lang w:val="en-US" w:eastAsia="zh-CN"/>
        </w:rPr>
        <w:t>3</w:t>
      </w:r>
      <w:r>
        <w:rPr>
          <w:rFonts w:hint="eastAsia" w:ascii="宋体" w:hAnsi="宋体" w:eastAsia="宋体" w:cs="宋体"/>
          <w:bCs/>
          <w:kern w:val="0"/>
          <w:sz w:val="30"/>
          <w:szCs w:val="30"/>
        </w:rPr>
        <w:t>年</w:t>
      </w:r>
      <w:r>
        <w:rPr>
          <w:rFonts w:hint="eastAsia" w:ascii="宋体" w:hAnsi="宋体" w:eastAsia="宋体" w:cs="宋体"/>
          <w:bCs/>
          <w:kern w:val="0"/>
          <w:sz w:val="30"/>
          <w:szCs w:val="30"/>
          <w:lang w:val="en-US" w:eastAsia="zh-CN"/>
        </w:rPr>
        <w:t>4</w:t>
      </w:r>
      <w:r>
        <w:rPr>
          <w:rFonts w:hint="eastAsia" w:ascii="宋体" w:hAnsi="宋体" w:eastAsia="宋体" w:cs="宋体"/>
          <w:bCs/>
          <w:kern w:val="0"/>
          <w:sz w:val="30"/>
          <w:szCs w:val="30"/>
        </w:rPr>
        <w:t>月</w:t>
      </w:r>
      <w:r>
        <w:rPr>
          <w:rFonts w:hint="eastAsia" w:ascii="宋体" w:hAnsi="宋体" w:eastAsia="宋体" w:cs="宋体"/>
          <w:bCs/>
          <w:kern w:val="0"/>
          <w:sz w:val="30"/>
          <w:szCs w:val="30"/>
          <w:lang w:val="en-US" w:eastAsia="zh-CN"/>
        </w:rPr>
        <w:t>12</w:t>
      </w:r>
      <w:r>
        <w:rPr>
          <w:rFonts w:hint="eastAsia" w:ascii="宋体" w:hAnsi="宋体" w:eastAsia="宋体" w:cs="宋体"/>
          <w:bCs/>
          <w:kern w:val="0"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E34"/>
    <w:rsid w:val="00023568"/>
    <w:rsid w:val="0003107B"/>
    <w:rsid w:val="00032404"/>
    <w:rsid w:val="00050791"/>
    <w:rsid w:val="00057B9E"/>
    <w:rsid w:val="000710E2"/>
    <w:rsid w:val="00080476"/>
    <w:rsid w:val="000E0E1B"/>
    <w:rsid w:val="000E78E9"/>
    <w:rsid w:val="000F10E9"/>
    <w:rsid w:val="000F7205"/>
    <w:rsid w:val="00127DD1"/>
    <w:rsid w:val="00137BFE"/>
    <w:rsid w:val="001829E9"/>
    <w:rsid w:val="001C622A"/>
    <w:rsid w:val="00256D60"/>
    <w:rsid w:val="002606FA"/>
    <w:rsid w:val="00264B1A"/>
    <w:rsid w:val="00266364"/>
    <w:rsid w:val="002830EB"/>
    <w:rsid w:val="002B44A0"/>
    <w:rsid w:val="002D418E"/>
    <w:rsid w:val="002F0E2D"/>
    <w:rsid w:val="002F1E69"/>
    <w:rsid w:val="002F315F"/>
    <w:rsid w:val="003540D8"/>
    <w:rsid w:val="003734E3"/>
    <w:rsid w:val="003C24D7"/>
    <w:rsid w:val="00414D9A"/>
    <w:rsid w:val="00444AAD"/>
    <w:rsid w:val="00464F1B"/>
    <w:rsid w:val="004B579A"/>
    <w:rsid w:val="004E5ACD"/>
    <w:rsid w:val="004E5CBA"/>
    <w:rsid w:val="004E71CA"/>
    <w:rsid w:val="004F112B"/>
    <w:rsid w:val="00501D99"/>
    <w:rsid w:val="005160DF"/>
    <w:rsid w:val="005201A5"/>
    <w:rsid w:val="00531409"/>
    <w:rsid w:val="005440A5"/>
    <w:rsid w:val="0059725F"/>
    <w:rsid w:val="005E42CC"/>
    <w:rsid w:val="005E4CF2"/>
    <w:rsid w:val="005E729C"/>
    <w:rsid w:val="00600A05"/>
    <w:rsid w:val="00606BA1"/>
    <w:rsid w:val="0061102C"/>
    <w:rsid w:val="006214CA"/>
    <w:rsid w:val="00640FB6"/>
    <w:rsid w:val="006511B0"/>
    <w:rsid w:val="00656466"/>
    <w:rsid w:val="006669D9"/>
    <w:rsid w:val="00677288"/>
    <w:rsid w:val="00685D82"/>
    <w:rsid w:val="006C1119"/>
    <w:rsid w:val="006C2D7A"/>
    <w:rsid w:val="00700DBC"/>
    <w:rsid w:val="007208CC"/>
    <w:rsid w:val="00746024"/>
    <w:rsid w:val="007535BD"/>
    <w:rsid w:val="00776917"/>
    <w:rsid w:val="00776AB4"/>
    <w:rsid w:val="007B0B4E"/>
    <w:rsid w:val="007C611E"/>
    <w:rsid w:val="007F2220"/>
    <w:rsid w:val="007F424F"/>
    <w:rsid w:val="007F50D7"/>
    <w:rsid w:val="008C175C"/>
    <w:rsid w:val="008F2241"/>
    <w:rsid w:val="00904C67"/>
    <w:rsid w:val="00942577"/>
    <w:rsid w:val="00952DB2"/>
    <w:rsid w:val="00963714"/>
    <w:rsid w:val="009742F8"/>
    <w:rsid w:val="00997A10"/>
    <w:rsid w:val="009B6412"/>
    <w:rsid w:val="00A05149"/>
    <w:rsid w:val="00A12F89"/>
    <w:rsid w:val="00A73ACB"/>
    <w:rsid w:val="00AA07AA"/>
    <w:rsid w:val="00AA302D"/>
    <w:rsid w:val="00AC749D"/>
    <w:rsid w:val="00AE6936"/>
    <w:rsid w:val="00B0458C"/>
    <w:rsid w:val="00B14207"/>
    <w:rsid w:val="00B17A7C"/>
    <w:rsid w:val="00B32978"/>
    <w:rsid w:val="00B5278C"/>
    <w:rsid w:val="00B55FA2"/>
    <w:rsid w:val="00B57BEF"/>
    <w:rsid w:val="00B605AF"/>
    <w:rsid w:val="00B77B66"/>
    <w:rsid w:val="00BB6642"/>
    <w:rsid w:val="00BC0C9C"/>
    <w:rsid w:val="00BC503E"/>
    <w:rsid w:val="00BE0D75"/>
    <w:rsid w:val="00C14B50"/>
    <w:rsid w:val="00C421F9"/>
    <w:rsid w:val="00C4505A"/>
    <w:rsid w:val="00C51CA8"/>
    <w:rsid w:val="00C540B3"/>
    <w:rsid w:val="00C706D0"/>
    <w:rsid w:val="00C7691C"/>
    <w:rsid w:val="00C82A0A"/>
    <w:rsid w:val="00C97CE5"/>
    <w:rsid w:val="00CB3106"/>
    <w:rsid w:val="00CF4D5A"/>
    <w:rsid w:val="00D04292"/>
    <w:rsid w:val="00D1723F"/>
    <w:rsid w:val="00D341AD"/>
    <w:rsid w:val="00D84AEA"/>
    <w:rsid w:val="00D954A4"/>
    <w:rsid w:val="00DA2ACD"/>
    <w:rsid w:val="00DA5440"/>
    <w:rsid w:val="00DC31B6"/>
    <w:rsid w:val="00E00D5E"/>
    <w:rsid w:val="00E01E4B"/>
    <w:rsid w:val="00E11F3C"/>
    <w:rsid w:val="00E62E34"/>
    <w:rsid w:val="00EB6C92"/>
    <w:rsid w:val="00EC46C3"/>
    <w:rsid w:val="00EC7FF6"/>
    <w:rsid w:val="00ED0623"/>
    <w:rsid w:val="00F21FFC"/>
    <w:rsid w:val="00F8545D"/>
    <w:rsid w:val="00FA2044"/>
    <w:rsid w:val="00FA75B0"/>
    <w:rsid w:val="00FB235E"/>
    <w:rsid w:val="00FB71AC"/>
    <w:rsid w:val="00FF54C0"/>
    <w:rsid w:val="05155692"/>
    <w:rsid w:val="08B23B7D"/>
    <w:rsid w:val="10882168"/>
    <w:rsid w:val="147B055E"/>
    <w:rsid w:val="15177D2B"/>
    <w:rsid w:val="18F00830"/>
    <w:rsid w:val="191F204E"/>
    <w:rsid w:val="1B320433"/>
    <w:rsid w:val="241D4754"/>
    <w:rsid w:val="24E845EB"/>
    <w:rsid w:val="25643AB5"/>
    <w:rsid w:val="26D115FF"/>
    <w:rsid w:val="28F820D0"/>
    <w:rsid w:val="2A086DC7"/>
    <w:rsid w:val="2A5331C7"/>
    <w:rsid w:val="2ABB77CA"/>
    <w:rsid w:val="2E107559"/>
    <w:rsid w:val="2ED3190A"/>
    <w:rsid w:val="2ED57F7F"/>
    <w:rsid w:val="30AD53C7"/>
    <w:rsid w:val="327B5D9A"/>
    <w:rsid w:val="32A34D8B"/>
    <w:rsid w:val="3E7E7392"/>
    <w:rsid w:val="3F3E003C"/>
    <w:rsid w:val="46F153BF"/>
    <w:rsid w:val="47E2384A"/>
    <w:rsid w:val="48AE7B03"/>
    <w:rsid w:val="4B2428FB"/>
    <w:rsid w:val="4D285F6A"/>
    <w:rsid w:val="54474D52"/>
    <w:rsid w:val="57794F90"/>
    <w:rsid w:val="593277EB"/>
    <w:rsid w:val="5AA16323"/>
    <w:rsid w:val="5B4F611D"/>
    <w:rsid w:val="5B77622B"/>
    <w:rsid w:val="5BAC278A"/>
    <w:rsid w:val="5C487CC9"/>
    <w:rsid w:val="5DD72D42"/>
    <w:rsid w:val="611D561C"/>
    <w:rsid w:val="663635DE"/>
    <w:rsid w:val="668130D8"/>
    <w:rsid w:val="687E5C85"/>
    <w:rsid w:val="6CC94164"/>
    <w:rsid w:val="718C2595"/>
    <w:rsid w:val="7291745E"/>
    <w:rsid w:val="72C34258"/>
    <w:rsid w:val="72E559D6"/>
    <w:rsid w:val="73B0467B"/>
    <w:rsid w:val="745A3459"/>
    <w:rsid w:val="75062B29"/>
    <w:rsid w:val="75312BD6"/>
    <w:rsid w:val="7B033E7D"/>
    <w:rsid w:val="7CDB6CE3"/>
    <w:rsid w:val="7D204CD8"/>
    <w:rsid w:val="7E6D7EF4"/>
    <w:rsid w:val="7EB7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134</Words>
  <Characters>768</Characters>
  <Lines>6</Lines>
  <Paragraphs>1</Paragraphs>
  <TotalTime>4</TotalTime>
  <ScaleCrop>false</ScaleCrop>
  <LinksUpToDate>false</LinksUpToDate>
  <CharactersWithSpaces>901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2017-12-28T04:16:00Z</dcterms:created>
  <dc:creator>黄铁成（研究生处）</dc:creator>
  <cp:lastModifiedBy>Lenovo</cp:lastModifiedBy>
  <cp:lastPrinted>2018-12-17T04:59:00Z</cp:lastPrinted>
  <dcterms:modified xsi:type="dcterms:W3CDTF">2023-04-12T10:21:00Z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2052-11.8.2.11473</vt:lpwstr>
  </property>
  <property fmtid="{D5CDD505-2E9C-101B-9397-08002B2CF9AE}" pid="4" name="ICV">
    <vt:lpwstr>88CA95D83D7941D3BA5017ABCEECC6D6</vt:lpwstr>
  </property>
</Properties>
</file>