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分团名单及分团会场安排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第一代表团名单（2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季荣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张秀红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王兴军、古丽苏木·托赫逊、许尔湘、许征、李志忠、李建军、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李娜、杨军、杨晓村、何开芹、张玉玉、阿达来提</w:t>
      </w:r>
      <w:r>
        <w:rPr>
          <w:rFonts w:hint="eastAsia" w:ascii="微软雅黑" w:hAnsi="微软雅黑" w:eastAsia="微软雅黑" w:cs="微软雅黑"/>
          <w:sz w:val="28"/>
          <w:szCs w:val="28"/>
        </w:rPr>
        <w:t>•</w:t>
      </w:r>
      <w:r>
        <w:rPr>
          <w:rFonts w:hint="eastAsia" w:ascii="仿宋" w:hAnsi="仿宋" w:eastAsia="仿宋"/>
          <w:sz w:val="28"/>
          <w:szCs w:val="28"/>
        </w:rPr>
        <w:t>吐尔地、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阿依夏木古力·吐尔逊、卓然木·巴吾东、修晓霖、侯伟中、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热合玛依·阿不都外力、高靖、崔坤福、崔静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ascii="仿宋" w:hAnsi="仿宋" w:eastAsia="仿宋"/>
          <w:sz w:val="28"/>
          <w:szCs w:val="28"/>
        </w:rPr>
        <w:t>马桂馨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分会场地点：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国际教育大厦四楼413室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第二代表团名单（25人）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马海霞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艾尔肯·斯迪克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马广东、马业康、马晓栋、王志勇、王英波、玉素甫·艾白都拉、叶小芳、吕志新、伊力米热·伊力亚斯、许芸、孙秀玲、孙浩捷、李学才、张力泉、张红雨、张兵、阿依古丽·艾合麦提、宝音达、袁红旗、袁志刚、顾海波、黄中伟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梁云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张妍</w:t>
      </w:r>
      <w:bookmarkStart w:id="0" w:name="_GoBack"/>
      <w:bookmarkEnd w:id="0"/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国际教育大厦四楼41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室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第三代表团名单（24人）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武胜利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萨拉木·马合木提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王岚、王晓宁、王静、付建红、边红、亚森江·阿布都外力、向梅、刘大庆、闫政远、李文浩、杨勇、张丽娟、张艳慧、阿热甫江·那买提、帕尔哈提·加拉力、夏国强、徐艳辉、梁涛、谢雪梅、路永照、廖金华、滕遥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ascii="仿宋" w:hAnsi="仿宋" w:eastAsia="仿宋"/>
          <w:sz w:val="28"/>
          <w:szCs w:val="28"/>
        </w:rPr>
        <w:t>周世行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室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第四代表团名单（24人）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周月华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徐可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于影丽、王松、邓先进、古丽帕丽·阿不都拉、冯静、邢明钢、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吐尔洪江·阿布都克力木、年梅、刘晶晶、米尔阿曼·买合木提、李志翠、李建荣、陈彤、陈怡、努尔古丽·克孜尔、周珊、孟冬丽、祝恒江、盖金伟、韩光明、粟智、廖新华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记录员:</w:t>
      </w:r>
      <w:r>
        <w:rPr>
          <w:rFonts w:hint="eastAsia" w:ascii="仿宋" w:hAnsi="仿宋" w:eastAsia="仿宋"/>
          <w:sz w:val="28"/>
          <w:szCs w:val="28"/>
        </w:rPr>
        <w:t>霍倩倩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3室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第五代表团名单（24人）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 xml:space="preserve">地木拉提·奥迈尔 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孙卫国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王凡、王洋、王爽、乌斯曼·尼牙孜、古力米热·依玛木、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吕军、华锦木、伊莉曼·艾孜买提、孙钰华、巫文武、李志红、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李勇、李桂新、余东、阿不力米提·伊明、阿不力米提·吾买尔、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阿地力·依米提、努尔署瓦克·托列别克、南快莫德格、倪宏鸣、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唐文睿、梁秋丽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ascii="仿宋" w:hAnsi="仿宋" w:eastAsia="仿宋"/>
          <w:sz w:val="28"/>
          <w:szCs w:val="28"/>
        </w:rPr>
        <w:t>朱丽娟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</w:t>
      </w:r>
      <w:r>
        <w:rPr>
          <w:rFonts w:ascii="仿宋" w:hAnsi="仿宋" w:eastAsia="仿宋" w:cs="仿宋"/>
          <w:sz w:val="28"/>
          <w:szCs w:val="28"/>
        </w:rPr>
        <w:t>35</w:t>
      </w:r>
      <w:r>
        <w:rPr>
          <w:rFonts w:hint="eastAsia" w:ascii="仿宋" w:hAnsi="仿宋" w:eastAsia="仿宋" w:cs="仿宋"/>
          <w:sz w:val="28"/>
          <w:szCs w:val="28"/>
        </w:rPr>
        <w:t>室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第六代表团名单（24人）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赵刚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买合苏提·亚森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牛汝极、牛建民、艾克木·托合提、古丽加娜提·艾乃吐拉、石路、刘学堂、池中莲、麦尔孜亚·玉苏普江、李魁铭、李新鹏、李群、吴常柏、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阿利亚·艾尼瓦尔、阿孜古丽·木尔赛力木、陈志国、赵惠新、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哈尼克孜·哈德尔、段涛涛、姜玉琴、姚建忠、徐国松、黄佛君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ascii="仿宋" w:hAnsi="仿宋" w:eastAsia="仿宋"/>
          <w:sz w:val="28"/>
          <w:szCs w:val="28"/>
        </w:rPr>
        <w:t>向美林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</w:t>
      </w:r>
      <w:r>
        <w:rPr>
          <w:rFonts w:ascii="仿宋" w:hAnsi="仿宋" w:eastAsia="仿宋" w:cs="仿宋"/>
          <w:sz w:val="28"/>
          <w:szCs w:val="28"/>
        </w:rPr>
        <w:t>37</w:t>
      </w:r>
      <w:r>
        <w:rPr>
          <w:rFonts w:hint="eastAsia" w:ascii="仿宋" w:hAnsi="仿宋" w:eastAsia="仿宋" w:cs="仿宋"/>
          <w:sz w:val="28"/>
          <w:szCs w:val="28"/>
        </w:rPr>
        <w:t>室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第七代表团名单（24人）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 xml:space="preserve">王阿舒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 xml:space="preserve">曼拜特·吐尔地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王晓峰、艾力·热吉、布丽布丽·阿赛提、付东明、邹彬、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张全生、张洁、张海燕、陈华英、努尔如拉·吉力利、努尔买买提·艾沙、林松盛、迪力努尔·马力克、赵成喜、赵建梅、赵燕、侯新超、闻素霞、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袁立新、凌静、高子伟、焦黎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ascii="仿宋" w:hAnsi="仿宋" w:eastAsia="仿宋"/>
          <w:sz w:val="28"/>
          <w:szCs w:val="28"/>
        </w:rPr>
        <w:t>兰蓉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</w:t>
      </w:r>
      <w:r>
        <w:rPr>
          <w:rFonts w:ascii="仿宋" w:hAnsi="仿宋" w:eastAsia="仿宋" w:cs="仿宋"/>
          <w:sz w:val="28"/>
          <w:szCs w:val="28"/>
        </w:rPr>
        <w:t>439</w:t>
      </w:r>
      <w:r>
        <w:rPr>
          <w:rFonts w:hint="eastAsia" w:ascii="仿宋" w:hAnsi="仿宋" w:eastAsia="仿宋" w:cs="仿宋"/>
          <w:sz w:val="28"/>
          <w:szCs w:val="28"/>
        </w:rPr>
        <w:t>室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第八代表团名单（2</w:t>
      </w: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人）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团  长：</w:t>
      </w:r>
      <w:r>
        <w:rPr>
          <w:rFonts w:hint="eastAsia" w:ascii="仿宋" w:hAnsi="仿宋" w:eastAsia="仿宋"/>
          <w:sz w:val="28"/>
          <w:szCs w:val="28"/>
        </w:rPr>
        <w:t>赛甫鼎·艾拜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副团长：</w:t>
      </w:r>
      <w:r>
        <w:rPr>
          <w:rFonts w:hint="eastAsia" w:ascii="仿宋" w:hAnsi="仿宋" w:eastAsia="仿宋"/>
          <w:sz w:val="28"/>
          <w:szCs w:val="28"/>
        </w:rPr>
        <w:t>曹湘洪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  员：</w:t>
      </w:r>
      <w:r>
        <w:rPr>
          <w:rFonts w:hint="eastAsia" w:ascii="仿宋" w:hAnsi="仿宋" w:eastAsia="仿宋"/>
          <w:sz w:val="28"/>
          <w:szCs w:val="28"/>
        </w:rPr>
        <w:t>马凤强、巴亚、古丽扎·尼牙孜、古丽米拉·阿不来提、刘建新、关明、李广军、李国良、李新国、杨艳、杨淑芹、何志伟、何峰、张平、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阿不里米提·扎依提、阿巴斯·买买提、阿依提拉·阿布都热依木、金美芳、徐锋、鲁海波、额尔登其其格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记录员：</w:t>
      </w:r>
      <w:r>
        <w:rPr>
          <w:rFonts w:hint="eastAsia" w:ascii="仿宋" w:hAnsi="仿宋" w:eastAsia="仿宋"/>
          <w:sz w:val="28"/>
          <w:szCs w:val="28"/>
        </w:rPr>
        <w:t>米秀兰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分团讨论地点：</w:t>
      </w:r>
      <w:r>
        <w:rPr>
          <w:rFonts w:hint="eastAsia" w:ascii="仿宋" w:hAnsi="仿宋" w:eastAsia="仿宋" w:cs="仿宋"/>
          <w:sz w:val="28"/>
          <w:szCs w:val="28"/>
        </w:rPr>
        <w:t>国际教育大厦四楼4</w:t>
      </w:r>
      <w:r>
        <w:rPr>
          <w:rFonts w:ascii="仿宋" w:hAnsi="仿宋" w:eastAsia="仿宋" w:cs="仿宋"/>
          <w:sz w:val="28"/>
          <w:szCs w:val="28"/>
        </w:rPr>
        <w:t>41</w:t>
      </w:r>
      <w:r>
        <w:rPr>
          <w:rFonts w:hint="eastAsia" w:ascii="仿宋" w:hAnsi="仿宋" w:eastAsia="仿宋" w:cs="仿宋"/>
          <w:sz w:val="28"/>
          <w:szCs w:val="28"/>
        </w:rPr>
        <w:t>室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A5C6D"/>
    <w:rsid w:val="054A5C6D"/>
    <w:rsid w:val="0E0A5BA2"/>
    <w:rsid w:val="4AA62F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709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2018-06-05T09:40:00Z</dcterms:created>
  <dc:creator>宣传部</dc:creator>
  <cp:lastModifiedBy>宣传部</cp:lastModifiedBy>
  <dcterms:modified xsi:type="dcterms:W3CDTF">2018-06-05T10:40:21Z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